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tabs>
          <w:tab w:val="left" w:leader="none" w:pos="1134"/>
        </w:tabs>
        <w:spacing w:after="120" w:before="120" w:line="240" w:lineRule="auto"/>
        <w:ind w:left="644" w:hanging="576"/>
        <w:jc w:val="both"/>
        <w:rPr/>
      </w:pPr>
      <w:r w:rsidDel="00000000" w:rsidR="00000000" w:rsidRPr="00000000">
        <w:rPr/>
        <w:drawing>
          <wp:inline distB="114300" distT="114300" distL="114300" distR="114300">
            <wp:extent cx="5731200" cy="18161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31200" cy="18161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0A">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RM6325</w:t>
      <w:tab/>
      <w:t xml:space="preserv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SO0XYKGfGtcwQFePu164aQMEug==">CgMxLjAyCGguZ2pkZ3hzMgppZC4zMGowemxsOAByITFMQ2c5T0VieTlwNmVwLW82WHlKc0MxMHRKM0M4RmVfUQ==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